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068D7" w14:textId="4C20039D" w:rsidR="00FF43C2" w:rsidRPr="00FF43C2" w:rsidRDefault="00FF43C2" w:rsidP="00FF43C2">
      <w:pPr>
        <w:keepNext/>
        <w:spacing w:after="0" w:line="240" w:lineRule="auto"/>
        <w:ind w:right="-2"/>
        <w:jc w:val="center"/>
        <w:outlineLvl w:val="1"/>
        <w:rPr>
          <w:rFonts w:ascii="Times New Roman" w:eastAsia="Times New Roman" w:hAnsi="Times New Roman" w:cs="Times New Roman"/>
          <w:b/>
          <w:sz w:val="28"/>
          <w:szCs w:val="28"/>
        </w:rPr>
      </w:pPr>
      <w:r w:rsidRPr="00FF43C2">
        <w:rPr>
          <w:rFonts w:ascii="Times New Roman" w:eastAsia="Times New Roman" w:hAnsi="Times New Roman" w:cs="Times New Roman"/>
          <w:b/>
          <w:sz w:val="28"/>
          <w:szCs w:val="28"/>
        </w:rPr>
        <w:t>ANUNT</w:t>
      </w:r>
    </w:p>
    <w:p w14:paraId="11884AA9" w14:textId="77777777" w:rsidR="00FF43C2" w:rsidRPr="00FF43C2" w:rsidRDefault="00FF43C2" w:rsidP="00FF43C2">
      <w:pPr>
        <w:keepNext/>
        <w:spacing w:after="0" w:line="240" w:lineRule="auto"/>
        <w:ind w:right="-2"/>
        <w:jc w:val="center"/>
        <w:outlineLvl w:val="1"/>
        <w:rPr>
          <w:rFonts w:ascii="Times New Roman" w:eastAsia="Times New Roman" w:hAnsi="Times New Roman" w:cs="Times New Roman"/>
          <w:b/>
          <w:sz w:val="28"/>
          <w:szCs w:val="28"/>
        </w:rPr>
      </w:pPr>
    </w:p>
    <w:p w14:paraId="3683794E" w14:textId="77777777" w:rsidR="00FF43C2" w:rsidRPr="00FF43C2" w:rsidRDefault="00FF43C2" w:rsidP="00FF43C2">
      <w:pPr>
        <w:keepNext/>
        <w:spacing w:after="0" w:line="240" w:lineRule="auto"/>
        <w:ind w:right="-2"/>
        <w:jc w:val="center"/>
        <w:outlineLvl w:val="1"/>
        <w:rPr>
          <w:rFonts w:ascii="Times New Roman" w:eastAsia="Times New Roman" w:hAnsi="Times New Roman" w:cs="Times New Roman"/>
          <w:b/>
          <w:sz w:val="28"/>
          <w:szCs w:val="28"/>
        </w:rPr>
      </w:pPr>
    </w:p>
    <w:p w14:paraId="51C75AED" w14:textId="504DE246" w:rsidR="00FF43C2" w:rsidRPr="00FF43C2" w:rsidRDefault="00FF43C2" w:rsidP="00FF43C2">
      <w:pPr>
        <w:keepNext/>
        <w:spacing w:after="0" w:line="240" w:lineRule="auto"/>
        <w:ind w:right="-2"/>
        <w:jc w:val="center"/>
        <w:outlineLvl w:val="1"/>
        <w:rPr>
          <w:rFonts w:ascii="Times New Roman" w:eastAsia="Times New Roman" w:hAnsi="Times New Roman" w:cs="Times New Roman"/>
          <w:b/>
          <w:sz w:val="28"/>
          <w:szCs w:val="28"/>
        </w:rPr>
      </w:pPr>
      <w:r w:rsidRPr="00FF43C2">
        <w:rPr>
          <w:rFonts w:ascii="Times New Roman" w:eastAsia="Times New Roman" w:hAnsi="Times New Roman" w:cs="Times New Roman"/>
          <w:b/>
          <w:sz w:val="28"/>
          <w:szCs w:val="28"/>
        </w:rPr>
        <w:t xml:space="preserve">Avand in vedere HOTĂRÂREA CONSILIULUI LOCAL AL COMUNEI MOFTIN NR. </w:t>
      </w:r>
      <w:r w:rsidR="00C61CB8">
        <w:rPr>
          <w:rFonts w:ascii="Times New Roman" w:eastAsia="Times New Roman" w:hAnsi="Times New Roman" w:cs="Times New Roman"/>
          <w:b/>
          <w:sz w:val="28"/>
          <w:szCs w:val="28"/>
        </w:rPr>
        <w:t>70</w:t>
      </w:r>
      <w:r w:rsidRPr="00FF43C2">
        <w:rPr>
          <w:rFonts w:ascii="Times New Roman" w:eastAsia="Times New Roman" w:hAnsi="Times New Roman" w:cs="Times New Roman"/>
          <w:b/>
          <w:sz w:val="28"/>
          <w:szCs w:val="28"/>
        </w:rPr>
        <w:t>/2</w:t>
      </w:r>
      <w:r w:rsidR="00C61CB8">
        <w:rPr>
          <w:rFonts w:ascii="Times New Roman" w:eastAsia="Times New Roman" w:hAnsi="Times New Roman" w:cs="Times New Roman"/>
          <w:b/>
          <w:sz w:val="28"/>
          <w:szCs w:val="28"/>
        </w:rPr>
        <w:t>9</w:t>
      </w:r>
      <w:r w:rsidRPr="00FF43C2">
        <w:rPr>
          <w:rFonts w:ascii="Times New Roman" w:eastAsia="Times New Roman" w:hAnsi="Times New Roman" w:cs="Times New Roman"/>
          <w:b/>
          <w:sz w:val="28"/>
          <w:szCs w:val="28"/>
        </w:rPr>
        <w:t>.11.202</w:t>
      </w:r>
      <w:r w:rsidR="00C61CB8">
        <w:rPr>
          <w:rFonts w:ascii="Times New Roman" w:eastAsia="Times New Roman" w:hAnsi="Times New Roman" w:cs="Times New Roman"/>
          <w:b/>
          <w:sz w:val="28"/>
          <w:szCs w:val="28"/>
        </w:rPr>
        <w:t>3</w:t>
      </w:r>
      <w:r w:rsidRPr="00FF43C2">
        <w:rPr>
          <w:rFonts w:ascii="Times New Roman" w:eastAsia="Times New Roman" w:hAnsi="Times New Roman" w:cs="Times New Roman"/>
          <w:b/>
          <w:sz w:val="28"/>
          <w:szCs w:val="28"/>
        </w:rPr>
        <w:t xml:space="preserve"> privind aprobarea  taxelor speciale de salubrizare și a tarifelor aplicate de Serviciul Public Moftin începând cu 01.01.202</w:t>
      </w:r>
      <w:r w:rsidR="00C61CB8">
        <w:rPr>
          <w:rFonts w:ascii="Times New Roman" w:eastAsia="Times New Roman" w:hAnsi="Times New Roman" w:cs="Times New Roman"/>
          <w:b/>
          <w:sz w:val="28"/>
          <w:szCs w:val="28"/>
        </w:rPr>
        <w:t>4</w:t>
      </w:r>
      <w:r w:rsidRPr="00FF43C2">
        <w:rPr>
          <w:rFonts w:ascii="Times New Roman" w:eastAsia="Times New Roman" w:hAnsi="Times New Roman" w:cs="Times New Roman"/>
          <w:b/>
          <w:sz w:val="28"/>
          <w:szCs w:val="28"/>
        </w:rPr>
        <w:t>.</w:t>
      </w:r>
    </w:p>
    <w:p w14:paraId="04B63EC1" w14:textId="5E92254A" w:rsidR="00FF43C2" w:rsidRPr="00FF43C2" w:rsidRDefault="00FF43C2" w:rsidP="00FF43C2">
      <w:pPr>
        <w:keepNext/>
        <w:spacing w:after="0" w:line="240" w:lineRule="auto"/>
        <w:ind w:right="-2"/>
        <w:jc w:val="center"/>
        <w:outlineLvl w:val="1"/>
        <w:rPr>
          <w:rFonts w:ascii="Times New Roman" w:eastAsia="Times New Roman" w:hAnsi="Times New Roman" w:cs="Times New Roman"/>
          <w:b/>
          <w:sz w:val="28"/>
          <w:szCs w:val="28"/>
        </w:rPr>
      </w:pPr>
    </w:p>
    <w:p w14:paraId="27AD7B0A" w14:textId="56EE717E" w:rsidR="00FF43C2" w:rsidRPr="00FF43C2" w:rsidRDefault="00FF43C2" w:rsidP="00FF43C2">
      <w:pPr>
        <w:keepNext/>
        <w:spacing w:after="0" w:line="240" w:lineRule="auto"/>
        <w:ind w:right="-2"/>
        <w:outlineLvl w:val="1"/>
        <w:rPr>
          <w:rFonts w:ascii="Times New Roman" w:eastAsia="Times New Roman" w:hAnsi="Times New Roman" w:cs="Times New Roman"/>
          <w:b/>
          <w:sz w:val="28"/>
          <w:szCs w:val="28"/>
        </w:rPr>
      </w:pPr>
      <w:r w:rsidRPr="00FF43C2">
        <w:rPr>
          <w:rFonts w:ascii="Times New Roman" w:eastAsia="Times New Roman" w:hAnsi="Times New Roman" w:cs="Times New Roman"/>
          <w:b/>
          <w:sz w:val="28"/>
          <w:szCs w:val="28"/>
        </w:rPr>
        <w:t>Se acorda scutiri de la plata taxei de salubrizare,  astfel:</w:t>
      </w:r>
    </w:p>
    <w:p w14:paraId="41D2C85B" w14:textId="4E5D1CBB" w:rsidR="00FF43C2" w:rsidRPr="00FF43C2" w:rsidRDefault="00FF43C2" w:rsidP="00FF43C2">
      <w:pPr>
        <w:keepNext/>
        <w:spacing w:after="0" w:line="240" w:lineRule="auto"/>
        <w:ind w:right="-2"/>
        <w:outlineLvl w:val="1"/>
        <w:rPr>
          <w:rFonts w:ascii="Times New Roman" w:eastAsia="Times New Roman" w:hAnsi="Times New Roman" w:cs="Times New Roman"/>
          <w:b/>
          <w:sz w:val="28"/>
          <w:szCs w:val="28"/>
        </w:rPr>
      </w:pPr>
    </w:p>
    <w:p w14:paraId="553E8A9E" w14:textId="7478078C" w:rsidR="00C61CB8" w:rsidRPr="00C61CB8" w:rsidRDefault="00C61CB8" w:rsidP="00C61CB8">
      <w:pPr>
        <w:autoSpaceDE w:val="0"/>
        <w:autoSpaceDN w:val="0"/>
        <w:adjustRightInd w:val="0"/>
        <w:ind w:firstLine="708"/>
        <w:jc w:val="both"/>
        <w:rPr>
          <w:rFonts w:ascii="Times New Roman" w:hAnsi="Times New Roman" w:cs="Times New Roman"/>
          <w:b/>
          <w:sz w:val="28"/>
          <w:szCs w:val="28"/>
        </w:rPr>
      </w:pPr>
      <w:r w:rsidRPr="00C61CB8">
        <w:rPr>
          <w:rFonts w:ascii="Times New Roman" w:hAnsi="Times New Roman" w:cs="Times New Roman"/>
          <w:sz w:val="28"/>
          <w:szCs w:val="28"/>
        </w:rPr>
        <w:t>Utilizatorii persoane fizice care nu domiciliaza in Comuna Moftin,  detin constructii in proprietate pe raza comunei și  declara ca nu locuiesc deloc  in acel imobil, vor fi scutiti de la plata taxei de salubrizare incepand cu data de intâi a anului urmator celui in care a depus cererea de scutire si documentele doveditoare.</w:t>
      </w:r>
      <w:r w:rsidRPr="00C61CB8">
        <w:rPr>
          <w:rFonts w:ascii="Times New Roman" w:hAnsi="Times New Roman" w:cs="Times New Roman"/>
          <w:b/>
          <w:sz w:val="28"/>
          <w:szCs w:val="28"/>
        </w:rPr>
        <w:t xml:space="preserve"> </w:t>
      </w:r>
      <w:r w:rsidRPr="00C61CB8">
        <w:rPr>
          <w:rFonts w:ascii="Times New Roman" w:hAnsi="Times New Roman" w:cs="Times New Roman"/>
          <w:sz w:val="28"/>
          <w:szCs w:val="28"/>
        </w:rPr>
        <w:t>Documentele justificative in baza carora se acorda scutirea se depun in fiecare an.</w:t>
      </w:r>
    </w:p>
    <w:p w14:paraId="5B58AF88" w14:textId="33A685F9" w:rsidR="00C61CB8" w:rsidRPr="00C61CB8" w:rsidRDefault="00C61CB8" w:rsidP="00C61CB8">
      <w:pPr>
        <w:autoSpaceDE w:val="0"/>
        <w:autoSpaceDN w:val="0"/>
        <w:adjustRightInd w:val="0"/>
        <w:ind w:firstLine="708"/>
        <w:jc w:val="both"/>
        <w:rPr>
          <w:rFonts w:ascii="Times New Roman" w:hAnsi="Times New Roman" w:cs="Times New Roman"/>
          <w:b/>
          <w:sz w:val="28"/>
          <w:szCs w:val="28"/>
        </w:rPr>
      </w:pPr>
      <w:r w:rsidRPr="00C61CB8">
        <w:rPr>
          <w:rFonts w:ascii="Times New Roman" w:hAnsi="Times New Roman" w:cs="Times New Roman"/>
          <w:sz w:val="28"/>
          <w:szCs w:val="28"/>
        </w:rPr>
        <w:t>Utilizatorii persoane fizice care nu domiciliaza in Comuna Moftin, dar detin constructii in proprietate pe raza comunei vor achita taxa specială de salubrizare la valoarea de 120 lei/an.</w:t>
      </w:r>
      <w:r w:rsidRPr="00C61CB8">
        <w:rPr>
          <w:rFonts w:ascii="Times New Roman" w:hAnsi="Times New Roman" w:cs="Times New Roman"/>
          <w:b/>
          <w:sz w:val="28"/>
          <w:szCs w:val="28"/>
        </w:rPr>
        <w:t xml:space="preserve"> </w:t>
      </w:r>
    </w:p>
    <w:p w14:paraId="7452CFF7" w14:textId="3B0618D1" w:rsidR="00C61CB8" w:rsidRPr="00C61CB8" w:rsidRDefault="00C61CB8" w:rsidP="00C61CB8">
      <w:pPr>
        <w:autoSpaceDE w:val="0"/>
        <w:autoSpaceDN w:val="0"/>
        <w:adjustRightInd w:val="0"/>
        <w:ind w:firstLine="708"/>
        <w:jc w:val="both"/>
        <w:rPr>
          <w:rFonts w:ascii="Times New Roman" w:hAnsi="Times New Roman" w:cs="Times New Roman"/>
          <w:sz w:val="28"/>
          <w:szCs w:val="28"/>
        </w:rPr>
      </w:pPr>
      <w:r w:rsidRPr="00C61CB8">
        <w:rPr>
          <w:rFonts w:ascii="Times New Roman" w:hAnsi="Times New Roman" w:cs="Times New Roman"/>
          <w:sz w:val="28"/>
          <w:szCs w:val="28"/>
        </w:rPr>
        <w:t xml:space="preserve">Utilizatorii persoane fizice care au domiciliul in Comuna Moftin, dar fac dovada platii taxei de salubritate in alta localitate din Romania sau au resedinta in strainatate, vor fi scutiti de la plata taxei de salubrizare incepand cu data de intâi a anului urmator celui in care a depus cererea de scutire si documentele doveditoare. Documentele justificative in baza carora se acorda scutirea se depun in fiecare an. In situatia in care toti membrii familiei au resedinta in alta localitate, se va achita taxa </w:t>
      </w:r>
      <w:r w:rsidRPr="00C61CB8">
        <w:rPr>
          <w:rFonts w:ascii="Times New Roman" w:hAnsi="Times New Roman" w:cs="Times New Roman"/>
          <w:sz w:val="28"/>
          <w:szCs w:val="28"/>
        </w:rPr>
        <w:t>de 120 lei/an/imobil</w:t>
      </w:r>
      <w:r w:rsidRPr="00C61CB8">
        <w:rPr>
          <w:rFonts w:ascii="Times New Roman" w:hAnsi="Times New Roman" w:cs="Times New Roman"/>
          <w:color w:val="FF0000"/>
          <w:sz w:val="28"/>
          <w:szCs w:val="28"/>
        </w:rPr>
        <w:t>.</w:t>
      </w:r>
      <w:r w:rsidRPr="00C61CB8">
        <w:rPr>
          <w:rFonts w:ascii="Times New Roman" w:hAnsi="Times New Roman" w:cs="Times New Roman"/>
          <w:sz w:val="28"/>
          <w:szCs w:val="28"/>
        </w:rPr>
        <w:t xml:space="preserve"> </w:t>
      </w:r>
    </w:p>
    <w:p w14:paraId="28013596" w14:textId="4139A124" w:rsidR="00C61CB8" w:rsidRPr="00C61CB8" w:rsidRDefault="00C61CB8" w:rsidP="00C61CB8">
      <w:pPr>
        <w:autoSpaceDE w:val="0"/>
        <w:autoSpaceDN w:val="0"/>
        <w:adjustRightInd w:val="0"/>
        <w:ind w:firstLine="708"/>
        <w:jc w:val="both"/>
        <w:rPr>
          <w:rFonts w:ascii="Times New Roman" w:hAnsi="Times New Roman" w:cs="Times New Roman"/>
          <w:sz w:val="28"/>
          <w:szCs w:val="28"/>
        </w:rPr>
      </w:pPr>
      <w:r w:rsidRPr="00C61CB8">
        <w:rPr>
          <w:rFonts w:ascii="Times New Roman" w:hAnsi="Times New Roman" w:cs="Times New Roman"/>
          <w:sz w:val="28"/>
          <w:szCs w:val="28"/>
        </w:rPr>
        <w:t>Utilizatorii persoane fizice care au domiciliul in Comuna Moftin, detin in proprietate mai multe constructii, vor achita taxa de salubrizare o singura data, pentru imobilele in care domiciliaza.</w:t>
      </w:r>
    </w:p>
    <w:p w14:paraId="0C94719E" w14:textId="5557BB2C" w:rsidR="00FF43C2" w:rsidRPr="00FF43C2" w:rsidRDefault="00FF43C2" w:rsidP="00FF43C2">
      <w:pPr>
        <w:autoSpaceDE w:val="0"/>
        <w:autoSpaceDN w:val="0"/>
        <w:adjustRightInd w:val="0"/>
        <w:ind w:firstLine="708"/>
        <w:jc w:val="both"/>
        <w:rPr>
          <w:rFonts w:ascii="Times New Roman" w:hAnsi="Times New Roman" w:cs="Times New Roman"/>
          <w:b/>
          <w:bCs/>
          <w:sz w:val="28"/>
          <w:szCs w:val="28"/>
        </w:rPr>
      </w:pPr>
      <w:r w:rsidRPr="00FF43C2">
        <w:rPr>
          <w:rFonts w:ascii="Times New Roman" w:hAnsi="Times New Roman" w:cs="Times New Roman"/>
          <w:b/>
          <w:bCs/>
          <w:sz w:val="28"/>
          <w:szCs w:val="28"/>
        </w:rPr>
        <w:t>Scutirile de la plata taxei de salubrizare se vor acorda doar daca solicitantii fac dovada plătii integrale, la zi, a impozitelor si taxelor locale datorate bugetului local al Comunei Moftin.</w:t>
      </w:r>
    </w:p>
    <w:p w14:paraId="35D76196" w14:textId="1FBF92A8" w:rsidR="00FF43C2" w:rsidRPr="00FF43C2" w:rsidRDefault="00FF43C2" w:rsidP="00FF43C2">
      <w:pPr>
        <w:autoSpaceDE w:val="0"/>
        <w:autoSpaceDN w:val="0"/>
        <w:adjustRightInd w:val="0"/>
        <w:ind w:firstLine="708"/>
        <w:jc w:val="both"/>
        <w:rPr>
          <w:rFonts w:ascii="Times New Roman" w:hAnsi="Times New Roman" w:cs="Times New Roman"/>
          <w:sz w:val="28"/>
          <w:szCs w:val="28"/>
        </w:rPr>
      </w:pPr>
      <w:r w:rsidRPr="00FF43C2">
        <w:rPr>
          <w:rFonts w:ascii="Times New Roman" w:hAnsi="Times New Roman" w:cs="Times New Roman"/>
          <w:sz w:val="28"/>
          <w:szCs w:val="28"/>
        </w:rPr>
        <w:t>Persoanele fizice, proprietari de terenuri, fara constructii sunt scutite de taxa.</w:t>
      </w:r>
    </w:p>
    <w:p w14:paraId="65240B52" w14:textId="77777777" w:rsidR="00FF43C2" w:rsidRPr="00FF43C2" w:rsidRDefault="00FF43C2" w:rsidP="00FF43C2">
      <w:pPr>
        <w:keepNext/>
        <w:spacing w:after="0" w:line="240" w:lineRule="auto"/>
        <w:ind w:right="-2"/>
        <w:outlineLvl w:val="1"/>
        <w:rPr>
          <w:rFonts w:ascii="Times New Roman" w:eastAsia="Times New Roman" w:hAnsi="Times New Roman" w:cs="Times New Roman"/>
          <w:b/>
          <w:sz w:val="24"/>
          <w:szCs w:val="24"/>
        </w:rPr>
      </w:pPr>
    </w:p>
    <w:p w14:paraId="1B3471DA" w14:textId="77777777" w:rsidR="009812E9" w:rsidRDefault="009812E9"/>
    <w:sectPr w:rsidR="00981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C2"/>
    <w:rsid w:val="009812E9"/>
    <w:rsid w:val="00C61CB8"/>
    <w:rsid w:val="00FF43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6DE7"/>
  <w15:chartTrackingRefBased/>
  <w15:docId w15:val="{45DEEF9D-05B1-4830-B777-1AA2B745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276</Words>
  <Characters>1605</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Secretara</dc:creator>
  <cp:keywords/>
  <dc:description/>
  <cp:lastModifiedBy>Secretara</cp:lastModifiedBy>
  <cp:revision>2</cp:revision>
  <cp:lastPrinted>2024-02-19T13:16:00Z</cp:lastPrinted>
  <dcterms:created xsi:type="dcterms:W3CDTF">2022-11-28T10:44:00Z</dcterms:created>
  <dcterms:modified xsi:type="dcterms:W3CDTF">2024-02-19T13:16:00Z</dcterms:modified>
</cp:coreProperties>
</file>